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70D" w:rsidRDefault="00E4170D" w:rsidP="00E4170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bookmarkStart w:id="0" w:name="_GoBack"/>
      <w:r w:rsidRPr="00E4170D">
        <w:rPr>
          <w:rFonts w:ascii="Arial" w:hAnsi="Arial" w:cs="Arial"/>
          <w:color w:val="1A1A1A"/>
          <w:sz w:val="36"/>
          <w:szCs w:val="36"/>
        </w:rPr>
        <w:t>Välkommen till Gimdalens Fiskevårdsområde</w:t>
      </w:r>
      <w:r>
        <w:rPr>
          <w:rFonts w:ascii="Arial" w:hAnsi="Arial" w:cs="Arial"/>
          <w:color w:val="1A1A1A"/>
          <w:sz w:val="44"/>
          <w:szCs w:val="44"/>
        </w:rPr>
        <w:t>!</w:t>
      </w:r>
    </w:p>
    <w:p w:rsidR="00E4170D" w:rsidRDefault="00E4170D" w:rsidP="00E4170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32"/>
          <w:szCs w:val="32"/>
        </w:rPr>
      </w:pPr>
      <w:r>
        <w:rPr>
          <w:rFonts w:ascii="Arial" w:hAnsi="Arial" w:cs="Arial"/>
          <w:color w:val="1A1A1A"/>
          <w:sz w:val="32"/>
          <w:szCs w:val="32"/>
        </w:rPr>
        <w:t xml:space="preserve"> </w:t>
      </w:r>
    </w:p>
    <w:p w:rsidR="00E4170D" w:rsidRDefault="00E4170D" w:rsidP="00E4170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>
        <w:rPr>
          <w:rFonts w:ascii="Arial" w:hAnsi="Arial" w:cs="Arial"/>
          <w:color w:val="1A1A1A"/>
          <w:sz w:val="32"/>
          <w:szCs w:val="32"/>
        </w:rPr>
        <w:t>Gimdalens FVO är det andra av fyra fiskevårdsområden efter Gimån och omfattar 7 strömmar och 9 sjöar och sel.</w:t>
      </w:r>
    </w:p>
    <w:p w:rsidR="00E4170D" w:rsidRDefault="00E4170D" w:rsidP="00E4170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32"/>
          <w:szCs w:val="32"/>
        </w:rPr>
      </w:pPr>
      <w:r>
        <w:rPr>
          <w:rFonts w:ascii="Arial" w:hAnsi="Arial" w:cs="Arial"/>
          <w:color w:val="1A1A1A"/>
          <w:sz w:val="32"/>
          <w:szCs w:val="32"/>
        </w:rPr>
        <w:t>I Gimdalen finns även den mer kända Idsjöströmmen som arrenderas av Lars-Åke Olsson. Från och med den 1 juni 2013 startar vi Gimdalens Flugfiske i de</w:t>
      </w:r>
      <w:r>
        <w:rPr>
          <w:rFonts w:ascii="Arial" w:hAnsi="Arial" w:cs="Arial"/>
          <w:color w:val="1A1A1A"/>
          <w:sz w:val="22"/>
          <w:szCs w:val="22"/>
        </w:rPr>
        <w:t xml:space="preserve"> </w:t>
      </w:r>
      <w:r>
        <w:rPr>
          <w:rFonts w:ascii="Arial" w:hAnsi="Arial" w:cs="Arial"/>
          <w:color w:val="1A1A1A"/>
          <w:sz w:val="32"/>
          <w:szCs w:val="32"/>
        </w:rPr>
        <w:t>övriga strömmarna och forsarna med enbart flugfiske och hullinglösa krokar eller krokar med nedtryckt hulling. Vi tillämpar också "No Kill" i några av strömmarna men i övriga är det tillåtet att ta vara på en fisk, harr eller öring med ett minimimått på 40 cm.</w:t>
      </w:r>
      <w:r>
        <w:rPr>
          <w:rFonts w:ascii="Arial" w:hAnsi="Arial" w:cs="Arial"/>
          <w:color w:val="1A1A1A"/>
          <w:sz w:val="22"/>
          <w:szCs w:val="22"/>
        </w:rPr>
        <w:t xml:space="preserve"> </w:t>
      </w:r>
      <w:r>
        <w:rPr>
          <w:rFonts w:ascii="Arial" w:hAnsi="Arial" w:cs="Arial"/>
          <w:color w:val="1A1A1A"/>
          <w:sz w:val="32"/>
          <w:szCs w:val="32"/>
        </w:rPr>
        <w:t>Priset för</w:t>
      </w:r>
      <w:r>
        <w:rPr>
          <w:rFonts w:ascii="Arial" w:hAnsi="Arial" w:cs="Arial"/>
          <w:color w:val="1A1A1A"/>
          <w:sz w:val="22"/>
          <w:szCs w:val="22"/>
        </w:rPr>
        <w:t xml:space="preserve"> </w:t>
      </w:r>
      <w:r>
        <w:rPr>
          <w:rFonts w:ascii="Arial" w:hAnsi="Arial" w:cs="Arial"/>
          <w:color w:val="1A1A1A"/>
          <w:sz w:val="32"/>
          <w:szCs w:val="32"/>
        </w:rPr>
        <w:t xml:space="preserve">Gimdalens flugfiskekort är </w:t>
      </w:r>
      <w:proofErr w:type="gramStart"/>
      <w:r>
        <w:rPr>
          <w:rFonts w:ascii="Arial" w:hAnsi="Arial" w:cs="Arial"/>
          <w:color w:val="1A1A1A"/>
          <w:sz w:val="32"/>
          <w:szCs w:val="32"/>
        </w:rPr>
        <w:t>200:-</w:t>
      </w:r>
      <w:proofErr w:type="gramEnd"/>
      <w:r>
        <w:rPr>
          <w:rFonts w:ascii="Arial" w:hAnsi="Arial" w:cs="Arial"/>
          <w:color w:val="1A1A1A"/>
          <w:sz w:val="32"/>
          <w:szCs w:val="32"/>
        </w:rPr>
        <w:t xml:space="preserve"> per dygn. Mer information om fisket och om boendet i Gimdalen finns på vår hemsida </w:t>
      </w:r>
      <w:hyperlink r:id="rId4" w:history="1">
        <w:r w:rsidRPr="00F760C9">
          <w:rPr>
            <w:rStyle w:val="Hyperlnk"/>
            <w:rFonts w:ascii="Arial" w:hAnsi="Arial" w:cs="Arial"/>
            <w:sz w:val="32"/>
            <w:szCs w:val="32"/>
          </w:rPr>
          <w:t>www.gimdalensflugfiske.se</w:t>
        </w:r>
      </w:hyperlink>
    </w:p>
    <w:p w:rsidR="00E4170D" w:rsidRDefault="00E4170D" w:rsidP="00E4170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32"/>
          <w:szCs w:val="32"/>
        </w:rPr>
      </w:pPr>
    </w:p>
    <w:p w:rsidR="00E4170D" w:rsidRDefault="00E4170D" w:rsidP="00E4170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>
        <w:rPr>
          <w:rFonts w:ascii="Arial" w:hAnsi="Arial" w:cs="Arial"/>
          <w:color w:val="1A1A1A"/>
          <w:sz w:val="32"/>
          <w:szCs w:val="32"/>
        </w:rPr>
        <w:t>För Idsjöströmmen gäller särskilt fiskekort</w:t>
      </w:r>
      <w:r w:rsidRPr="00E4170D">
        <w:rPr>
          <w:rFonts w:ascii="Arial" w:hAnsi="Arial" w:cs="Arial"/>
          <w:color w:val="1A1A1A"/>
          <w:sz w:val="22"/>
          <w:szCs w:val="22"/>
        </w:rPr>
        <w:t xml:space="preserve"> </w:t>
      </w:r>
      <w:r>
        <w:rPr>
          <w:rFonts w:ascii="Arial" w:hAnsi="Arial" w:cs="Arial"/>
          <w:color w:val="1A1A1A"/>
          <w:sz w:val="32"/>
          <w:szCs w:val="32"/>
        </w:rPr>
        <w:t>se</w:t>
      </w:r>
      <w:r>
        <w:rPr>
          <w:rFonts w:ascii="Arial" w:hAnsi="Arial" w:cs="Arial"/>
          <w:color w:val="1A1A1A"/>
          <w:sz w:val="22"/>
          <w:szCs w:val="22"/>
        </w:rPr>
        <w:t xml:space="preserve"> </w:t>
      </w:r>
      <w:hyperlink r:id="rId5" w:history="1">
        <w:r>
          <w:rPr>
            <w:rFonts w:ascii="Arial" w:hAnsi="Arial" w:cs="Arial"/>
            <w:b/>
            <w:bCs/>
            <w:color w:val="700319"/>
            <w:sz w:val="28"/>
            <w:szCs w:val="28"/>
          </w:rPr>
          <w:t>www.scandiwest.com</w:t>
        </w:r>
      </w:hyperlink>
      <w:r>
        <w:rPr>
          <w:rFonts w:ascii="Arial" w:hAnsi="Arial" w:cs="Arial"/>
          <w:color w:val="1A1A1A"/>
          <w:sz w:val="22"/>
          <w:szCs w:val="22"/>
        </w:rPr>
        <w:t> </w:t>
      </w:r>
    </w:p>
    <w:p w:rsidR="00E4170D" w:rsidRDefault="00E4170D" w:rsidP="00E4170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32"/>
          <w:szCs w:val="32"/>
        </w:rPr>
      </w:pPr>
    </w:p>
    <w:p w:rsidR="008D6047" w:rsidRPr="00E4170D" w:rsidRDefault="008D6047" w:rsidP="00E4170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32"/>
          <w:szCs w:val="32"/>
        </w:rPr>
      </w:pPr>
    </w:p>
    <w:sectPr w:rsidR="008D6047" w:rsidRPr="00E4170D" w:rsidSect="00014F6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savePreviewPicture/>
  <w:compat>
    <w:useFELayout/>
  </w:compat>
  <w:rsids>
    <w:rsidRoot w:val="00E4170D"/>
    <w:rsid w:val="00014F67"/>
    <w:rsid w:val="00101BD0"/>
    <w:rsid w:val="004736AF"/>
    <w:rsid w:val="00694305"/>
    <w:rsid w:val="008D6047"/>
    <w:rsid w:val="00E41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BD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417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E417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candiwest.com/" TargetMode="External"/><Relationship Id="rId4" Type="http://schemas.openxmlformats.org/officeDocument/2006/relationships/hyperlink" Target="http://www.gimdalensflugfiske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738</Characters>
  <Application>Microsoft Office Word</Application>
  <DocSecurity>4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Ivar Månsson</dc:creator>
  <cp:keywords/>
  <dc:description/>
  <cp:lastModifiedBy>LENOVO USER</cp:lastModifiedBy>
  <cp:revision>2</cp:revision>
  <dcterms:created xsi:type="dcterms:W3CDTF">2013-06-25T23:08:00Z</dcterms:created>
  <dcterms:modified xsi:type="dcterms:W3CDTF">2013-06-25T23:08:00Z</dcterms:modified>
</cp:coreProperties>
</file>